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363D" w14:textId="77777777" w:rsidR="00C81D7D" w:rsidRPr="00C81D7D" w:rsidRDefault="00C81D7D" w:rsidP="0008787E">
      <w:pPr>
        <w:jc w:val="center"/>
        <w:rPr>
          <w:sz w:val="4"/>
          <w:szCs w:val="4"/>
        </w:rPr>
      </w:pPr>
    </w:p>
    <w:p w14:paraId="31E13472" w14:textId="27A5D714" w:rsidR="006508E4" w:rsidRPr="006508E4" w:rsidRDefault="006508E4" w:rsidP="0008787E">
      <w:pPr>
        <w:contextualSpacing/>
        <w:jc w:val="center"/>
        <w:rPr>
          <w:color w:val="7F7F7F" w:themeColor="text1" w:themeTint="80"/>
          <w:sz w:val="32"/>
          <w:szCs w:val="32"/>
        </w:rPr>
      </w:pPr>
      <w:r w:rsidRPr="006508E4">
        <w:rPr>
          <w:color w:val="7F7F7F" w:themeColor="text1" w:themeTint="80"/>
          <w:sz w:val="32"/>
          <w:szCs w:val="32"/>
        </w:rPr>
        <w:t>COMUNICATO STAMPA</w:t>
      </w:r>
    </w:p>
    <w:p w14:paraId="01B4158E" w14:textId="084971FD" w:rsidR="00883A08" w:rsidRPr="00F35750" w:rsidRDefault="0078662D" w:rsidP="0008787E">
      <w:pPr>
        <w:contextualSpacing/>
        <w:jc w:val="center"/>
        <w:rPr>
          <w:color w:val="BF8F00" w:themeColor="accent4" w:themeShade="BF"/>
          <w:sz w:val="44"/>
          <w:szCs w:val="44"/>
          <w:u w:val="single"/>
        </w:rPr>
      </w:pPr>
      <w:r>
        <w:rPr>
          <w:color w:val="BF8F00" w:themeColor="accent4" w:themeShade="BF"/>
          <w:sz w:val="44"/>
          <w:szCs w:val="44"/>
          <w:u w:val="single"/>
        </w:rPr>
        <w:t xml:space="preserve">INFIT: </w:t>
      </w:r>
      <w:r w:rsidR="003B50F8">
        <w:rPr>
          <w:color w:val="BF8F00" w:themeColor="accent4" w:themeShade="BF"/>
          <w:sz w:val="44"/>
          <w:szCs w:val="44"/>
          <w:u w:val="single"/>
        </w:rPr>
        <w:t>IL BENESSERE PSICOFISICO</w:t>
      </w:r>
      <w:r>
        <w:rPr>
          <w:color w:val="BF8F00" w:themeColor="accent4" w:themeShade="BF"/>
          <w:sz w:val="44"/>
          <w:szCs w:val="44"/>
          <w:u w:val="single"/>
        </w:rPr>
        <w:t xml:space="preserve"> DI QUALITA’</w:t>
      </w:r>
    </w:p>
    <w:p w14:paraId="617A281A" w14:textId="77777777" w:rsidR="00096650" w:rsidRDefault="00AA17F4" w:rsidP="002723B7">
      <w:pPr>
        <w:spacing w:line="240" w:lineRule="auto"/>
        <w:contextualSpacing/>
        <w:jc w:val="center"/>
      </w:pPr>
      <w:proofErr w:type="gramStart"/>
      <w:r w:rsidRPr="00096650">
        <w:t xml:space="preserve">OLTRE 4MILA </w:t>
      </w:r>
      <w:r w:rsidR="002723B7" w:rsidRPr="00096650">
        <w:t xml:space="preserve">ATLETI QUALIFICATI HANNO VIVACIZZATO DURANTE IL WEEKEND </w:t>
      </w:r>
      <w:r w:rsidR="00CC7935" w:rsidRPr="00096650">
        <w:t xml:space="preserve">LA FIERA DI BERGAMO </w:t>
      </w:r>
      <w:proofErr w:type="gramEnd"/>
    </w:p>
    <w:p w14:paraId="5C91988F" w14:textId="15D12071" w:rsidR="003B295F" w:rsidRDefault="002723B7" w:rsidP="0078414F">
      <w:pPr>
        <w:spacing w:line="240" w:lineRule="auto"/>
        <w:contextualSpacing/>
        <w:jc w:val="center"/>
      </w:pPr>
      <w:r w:rsidRPr="00096650">
        <w:t xml:space="preserve">CON LA TERZA </w:t>
      </w:r>
      <w:r w:rsidR="00CD158C" w:rsidRPr="00096650">
        <w:t>EDIZIONE</w:t>
      </w:r>
      <w:r w:rsidRPr="00096650">
        <w:t xml:space="preserve"> </w:t>
      </w:r>
      <w:r w:rsidR="00C81D7D" w:rsidRPr="00096650">
        <w:t>DEL</w:t>
      </w:r>
      <w:r w:rsidR="00096650">
        <w:t>LA MANIFESTAZIONE</w:t>
      </w:r>
      <w:r w:rsidR="001F3333">
        <w:t xml:space="preserve"> DI PROMOBERG DEDICATA</w:t>
      </w:r>
      <w:r w:rsidR="00FD3D91" w:rsidRPr="00096650">
        <w:t xml:space="preserve"> A FITNESS E </w:t>
      </w:r>
      <w:proofErr w:type="gramStart"/>
      <w:r w:rsidR="00FD3D91" w:rsidRPr="00096650">
        <w:t>BODY</w:t>
      </w:r>
      <w:proofErr w:type="gramEnd"/>
      <w:r w:rsidR="00FD3D91" w:rsidRPr="00096650">
        <w:t xml:space="preserve"> WELLNESS</w:t>
      </w:r>
    </w:p>
    <w:p w14:paraId="12D64A79" w14:textId="77777777" w:rsidR="0078414F" w:rsidRPr="0078414F" w:rsidRDefault="0078414F" w:rsidP="0078414F">
      <w:pPr>
        <w:spacing w:line="240" w:lineRule="auto"/>
        <w:contextualSpacing/>
        <w:jc w:val="center"/>
      </w:pPr>
    </w:p>
    <w:p w14:paraId="68E9084F" w14:textId="7FD3ED15" w:rsidR="00E83948" w:rsidRDefault="00E83948" w:rsidP="009520E7">
      <w:pPr>
        <w:spacing w:line="276" w:lineRule="auto"/>
        <w:jc w:val="both"/>
      </w:pPr>
      <w:r w:rsidRPr="0078414F">
        <w:t>Si chiude il sipario sulla</w:t>
      </w:r>
      <w:r w:rsidR="003B50F8" w:rsidRPr="0078414F">
        <w:t xml:space="preserve"> terza edizione di </w:t>
      </w:r>
      <w:proofErr w:type="spellStart"/>
      <w:r w:rsidR="003B50F8" w:rsidRPr="0078414F">
        <w:t>InFit</w:t>
      </w:r>
      <w:proofErr w:type="spellEnd"/>
      <w:r w:rsidR="00A60848">
        <w:t xml:space="preserve">, l’appuntamento di </w:t>
      </w:r>
      <w:proofErr w:type="spellStart"/>
      <w:r w:rsidR="00A60848">
        <w:t>Promoberg</w:t>
      </w:r>
      <w:proofErr w:type="spellEnd"/>
      <w:r w:rsidR="00A60848">
        <w:t xml:space="preserve"> </w:t>
      </w:r>
      <w:r w:rsidRPr="0078414F">
        <w:t xml:space="preserve">dedicato a fitness e </w:t>
      </w:r>
      <w:proofErr w:type="gramStart"/>
      <w:r w:rsidRPr="0078414F">
        <w:t>body</w:t>
      </w:r>
      <w:proofErr w:type="gramEnd"/>
      <w:r w:rsidRPr="0078414F">
        <w:t xml:space="preserve"> wellness</w:t>
      </w:r>
      <w:r w:rsidR="00A60848">
        <w:t>,</w:t>
      </w:r>
      <w:r w:rsidRPr="0078414F">
        <w:t xml:space="preserve"> andato in scena durante il weekend alla Fiera di Bergamo.</w:t>
      </w:r>
      <w:r w:rsidR="00A60848">
        <w:t xml:space="preserve"> Oltre quattro</w:t>
      </w:r>
      <w:r w:rsidR="001F3333" w:rsidRPr="0078414F">
        <w:t xml:space="preserve">mila atleti e appassionati qualificati hanno </w:t>
      </w:r>
      <w:r w:rsidR="006232D5" w:rsidRPr="0078414F">
        <w:t>p</w:t>
      </w:r>
      <w:r w:rsidR="00797AC7" w:rsidRPr="0078414F">
        <w:t xml:space="preserve">artecipato con tanta passione ed energia alla manifestazione </w:t>
      </w:r>
      <w:r w:rsidR="00A60848">
        <w:t xml:space="preserve">che </w:t>
      </w:r>
      <w:proofErr w:type="gramStart"/>
      <w:r w:rsidR="00A60848">
        <w:t>mette in evidenza</w:t>
      </w:r>
      <w:proofErr w:type="gramEnd"/>
      <w:r w:rsidR="0023772A" w:rsidRPr="0078414F">
        <w:t xml:space="preserve"> le discipline più amate e trendy </w:t>
      </w:r>
      <w:r w:rsidR="00797AC7" w:rsidRPr="0078414F">
        <w:t xml:space="preserve">del momento per raggiungere il benessere psicofisico. </w:t>
      </w:r>
      <w:r w:rsidR="002E1DFD" w:rsidRPr="0078414F">
        <w:t xml:space="preserve">Muniti di scarpette da ginnastica, tuta, canotta, t-shirt, top e </w:t>
      </w:r>
      <w:proofErr w:type="spellStart"/>
      <w:r w:rsidR="002E1DFD" w:rsidRPr="0078414F">
        <w:t>leggings</w:t>
      </w:r>
      <w:proofErr w:type="spellEnd"/>
      <w:r w:rsidR="009D67A0" w:rsidRPr="0078414F">
        <w:t>,</w:t>
      </w:r>
      <w:r w:rsidR="002E1DFD" w:rsidRPr="0078414F">
        <w:t xml:space="preserve"> </w:t>
      </w:r>
      <w:r w:rsidR="009D67A0" w:rsidRPr="0078414F">
        <w:t xml:space="preserve">gli sportivi </w:t>
      </w:r>
      <w:r w:rsidR="00456465" w:rsidRPr="0078414F">
        <w:t xml:space="preserve">si sono felicemente lasciati trasportare dai consigli dei </w:t>
      </w:r>
      <w:proofErr w:type="spellStart"/>
      <w:r w:rsidR="00456465" w:rsidRPr="0078414F">
        <w:t>presenters</w:t>
      </w:r>
      <w:proofErr w:type="spellEnd"/>
      <w:r w:rsidR="00456465" w:rsidRPr="0078414F">
        <w:t xml:space="preserve"> (istruttori </w:t>
      </w:r>
      <w:r w:rsidR="005C7EC2" w:rsidRPr="0078414F">
        <w:t xml:space="preserve">e artisti che dal palco dettano i movimenti) arrivati anche dall’estero, per promuovere la corretta attività fisica. </w:t>
      </w:r>
    </w:p>
    <w:p w14:paraId="53C1E587" w14:textId="1FAAE0CE" w:rsidR="007924DC" w:rsidRPr="0078414F" w:rsidRDefault="007924DC" w:rsidP="009520E7">
      <w:pPr>
        <w:spacing w:line="276" w:lineRule="auto"/>
        <w:jc w:val="both"/>
      </w:pPr>
      <w:proofErr w:type="gramStart"/>
      <w:r w:rsidRPr="0078414F">
        <w:t>Sui 15mila metri quadrati dedicati alla manifestazione, grande interesse per tutte le aree e i palchi dedicati in modo specifico a</w:t>
      </w:r>
      <w:r>
        <w:t>:</w:t>
      </w:r>
      <w:r w:rsidRPr="0078414F">
        <w:t xml:space="preserve"> fitness,</w:t>
      </w:r>
      <w:proofErr w:type="gramEnd"/>
      <w:r w:rsidRPr="0078414F">
        <w:t xml:space="preserve"> </w:t>
      </w:r>
      <w:proofErr w:type="spellStart"/>
      <w:r w:rsidRPr="0078414F">
        <w:t>zumba</w:t>
      </w:r>
      <w:proofErr w:type="spellEnd"/>
      <w:r w:rsidRPr="0078414F">
        <w:t xml:space="preserve">, arti marziali e sport da combattimento (area </w:t>
      </w:r>
      <w:proofErr w:type="spellStart"/>
      <w:r w:rsidRPr="0078414F">
        <w:t>fighting</w:t>
      </w:r>
      <w:proofErr w:type="spellEnd"/>
      <w:r w:rsidRPr="0078414F">
        <w:t>, la g</w:t>
      </w:r>
      <w:r>
        <w:t xml:space="preserve">rande novità di quest’anno), </w:t>
      </w:r>
      <w:r w:rsidRPr="0078414F">
        <w:t xml:space="preserve">trekking in versione indoor, </w:t>
      </w:r>
      <w:proofErr w:type="spellStart"/>
      <w:r w:rsidRPr="0078414F">
        <w:t>crossfit</w:t>
      </w:r>
      <w:proofErr w:type="spellEnd"/>
      <w:r w:rsidRPr="0078414F">
        <w:t xml:space="preserve">, danza e altre discipline varie per prendersi cura </w:t>
      </w:r>
      <w:r>
        <w:t xml:space="preserve">nel modo più adeguato </w:t>
      </w:r>
      <w:r w:rsidRPr="0078414F">
        <w:t>del proprio corpo.</w:t>
      </w:r>
      <w:r>
        <w:t xml:space="preserve"> </w:t>
      </w:r>
    </w:p>
    <w:p w14:paraId="3EEA711E" w14:textId="4C902229" w:rsidR="001C1EC2" w:rsidRPr="0078414F" w:rsidRDefault="00510AA4" w:rsidP="009520E7">
      <w:pPr>
        <w:spacing w:line="276" w:lineRule="auto"/>
        <w:jc w:val="both"/>
      </w:pPr>
      <w:r w:rsidRPr="0078414F">
        <w:t xml:space="preserve">Tra le presenze </w:t>
      </w:r>
      <w:r w:rsidR="001C1EC2" w:rsidRPr="0078414F">
        <w:t xml:space="preserve">più autorevoli </w:t>
      </w:r>
      <w:r w:rsidR="003B7A41">
        <w:t xml:space="preserve">che hanno animato, pur in maniera diversa, la manifestazione, </w:t>
      </w:r>
      <w:r w:rsidR="001C1EC2" w:rsidRPr="0078414F">
        <w:t xml:space="preserve">citiamo quelle della statunitense </w:t>
      </w:r>
      <w:proofErr w:type="spellStart"/>
      <w:r w:rsidR="001C1EC2" w:rsidRPr="0078414F">
        <w:t>Kass</w:t>
      </w:r>
      <w:proofErr w:type="spellEnd"/>
      <w:r w:rsidR="001C1EC2" w:rsidRPr="0078414F">
        <w:t xml:space="preserve"> Martin, </w:t>
      </w:r>
      <w:r w:rsidR="00BA21D3">
        <w:t xml:space="preserve">guest star </w:t>
      </w:r>
      <w:r w:rsidR="001C1EC2" w:rsidRPr="0078414F">
        <w:t xml:space="preserve">arrivata </w:t>
      </w:r>
      <w:proofErr w:type="gramStart"/>
      <w:r w:rsidR="001C1EC2" w:rsidRPr="0078414F">
        <w:t xml:space="preserve">dallo </w:t>
      </w:r>
      <w:proofErr w:type="gramEnd"/>
      <w:r w:rsidR="00F03308" w:rsidRPr="0078414F">
        <w:t xml:space="preserve">Utah per scatenare le tante appassionate di </w:t>
      </w:r>
      <w:proofErr w:type="spellStart"/>
      <w:r w:rsidR="00F03308" w:rsidRPr="0078414F">
        <w:t>zumba</w:t>
      </w:r>
      <w:proofErr w:type="spellEnd"/>
      <w:r w:rsidR="00F03308" w:rsidRPr="0078414F">
        <w:t xml:space="preserve">, e del console generale </w:t>
      </w:r>
      <w:r w:rsidR="00FF639A" w:rsidRPr="0078414F">
        <w:t xml:space="preserve">onorario della </w:t>
      </w:r>
      <w:proofErr w:type="spellStart"/>
      <w:r w:rsidR="00FF639A" w:rsidRPr="0078414F">
        <w:t>Thailandia</w:t>
      </w:r>
      <w:proofErr w:type="spellEnd"/>
      <w:r w:rsidR="00FF639A" w:rsidRPr="0078414F">
        <w:t xml:space="preserve"> Alberto Virgilio, che ha tra l’altro premiato due</w:t>
      </w:r>
      <w:r w:rsidR="00DB26E8" w:rsidRPr="0078414F">
        <w:t xml:space="preserve"> atlete, </w:t>
      </w:r>
      <w:r w:rsidR="00FF639A" w:rsidRPr="0078414F">
        <w:t xml:space="preserve">Luisanna Zonca e Georgiana </w:t>
      </w:r>
      <w:proofErr w:type="spellStart"/>
      <w:r w:rsidR="00FF639A" w:rsidRPr="0078414F">
        <w:t>Capalau</w:t>
      </w:r>
      <w:proofErr w:type="spellEnd"/>
      <w:r w:rsidR="00FF639A" w:rsidRPr="0078414F">
        <w:t>, vincitrici in discipline di combattimento rap</w:t>
      </w:r>
      <w:r w:rsidR="004262FE">
        <w:t>presentative della cultura thai andate in scena</w:t>
      </w:r>
      <w:r w:rsidR="001668C9">
        <w:t xml:space="preserve"> nell’area del </w:t>
      </w:r>
      <w:proofErr w:type="spellStart"/>
      <w:r w:rsidR="001668C9">
        <w:t>fighting</w:t>
      </w:r>
      <w:proofErr w:type="spellEnd"/>
      <w:r w:rsidR="001668C9">
        <w:t xml:space="preserve"> curata dalla</w:t>
      </w:r>
      <w:r w:rsidR="004262FE">
        <w:t xml:space="preserve"> </w:t>
      </w:r>
      <w:proofErr w:type="spellStart"/>
      <w:r w:rsidR="004262FE" w:rsidRPr="004262FE">
        <w:t>Kombat</w:t>
      </w:r>
      <w:proofErr w:type="spellEnd"/>
      <w:r w:rsidR="004262FE" w:rsidRPr="004262FE">
        <w:t xml:space="preserve"> Sport </w:t>
      </w:r>
      <w:proofErr w:type="spellStart"/>
      <w:r w:rsidR="004262FE" w:rsidRPr="004262FE">
        <w:t>Pr</w:t>
      </w:r>
      <w:r w:rsidR="001668C9">
        <w:t>omotions</w:t>
      </w:r>
      <w:proofErr w:type="spellEnd"/>
      <w:r w:rsidR="001668C9">
        <w:t xml:space="preserve"> di Romano di Lombardia.</w:t>
      </w:r>
    </w:p>
    <w:p w14:paraId="55BCE1DB" w14:textId="38A5B0BB" w:rsidR="00544A9B" w:rsidRDefault="001668C9" w:rsidP="00544A9B">
      <w:pPr>
        <w:spacing w:line="276" w:lineRule="auto"/>
        <w:contextualSpacing/>
        <w:jc w:val="both"/>
        <w:rPr>
          <w:i/>
        </w:rPr>
      </w:pPr>
      <w:r w:rsidRPr="0078414F">
        <w:rPr>
          <w:i/>
        </w:rPr>
        <w:t xml:space="preserve"> </w:t>
      </w:r>
      <w:r w:rsidR="00544A9B" w:rsidRPr="0078414F">
        <w:rPr>
          <w:i/>
        </w:rPr>
        <w:t xml:space="preserve">“Il punto di forza di </w:t>
      </w:r>
      <w:proofErr w:type="spellStart"/>
      <w:r w:rsidR="00544A9B" w:rsidRPr="0078414F">
        <w:rPr>
          <w:i/>
        </w:rPr>
        <w:t>InFit</w:t>
      </w:r>
      <w:proofErr w:type="spellEnd"/>
      <w:r w:rsidR="00544A9B" w:rsidRPr="0078414F">
        <w:rPr>
          <w:i/>
        </w:rPr>
        <w:t xml:space="preserve"> sta nella diversificazione e nella qualità dei corsi e dei </w:t>
      </w:r>
      <w:proofErr w:type="spellStart"/>
      <w:r w:rsidR="00544A9B" w:rsidRPr="0078414F">
        <w:rPr>
          <w:i/>
        </w:rPr>
        <w:t>presenter</w:t>
      </w:r>
      <w:proofErr w:type="spellEnd"/>
      <w:r w:rsidR="00544A9B" w:rsidRPr="0078414F">
        <w:rPr>
          <w:i/>
        </w:rPr>
        <w:t xml:space="preserve"> </w:t>
      </w:r>
      <w:r w:rsidR="00544A9B" w:rsidRPr="0078414F">
        <w:t xml:space="preserve">– commenta Stefano </w:t>
      </w:r>
      <w:proofErr w:type="spellStart"/>
      <w:r w:rsidR="00544A9B" w:rsidRPr="0078414F">
        <w:t>Cristini</w:t>
      </w:r>
      <w:proofErr w:type="spellEnd"/>
      <w:r w:rsidR="00544A9B" w:rsidRPr="0078414F">
        <w:t xml:space="preserve">, direttore di Ente Fiera </w:t>
      </w:r>
      <w:proofErr w:type="spellStart"/>
      <w:r w:rsidR="00544A9B" w:rsidRPr="0078414F">
        <w:t>Promoberg</w:t>
      </w:r>
      <w:proofErr w:type="spellEnd"/>
      <w:r w:rsidR="00544A9B" w:rsidRPr="0078414F">
        <w:t xml:space="preserve"> -</w:t>
      </w:r>
      <w:r w:rsidR="00544A9B" w:rsidRPr="0078414F">
        <w:rPr>
          <w:i/>
        </w:rPr>
        <w:t xml:space="preserve">. </w:t>
      </w:r>
      <w:proofErr w:type="gramStart"/>
      <w:r w:rsidR="00544A9B" w:rsidRPr="0078414F">
        <w:rPr>
          <w:i/>
        </w:rPr>
        <w:t>Brand</w:t>
      </w:r>
      <w:proofErr w:type="gramEnd"/>
      <w:r w:rsidR="00544A9B" w:rsidRPr="0078414F">
        <w:rPr>
          <w:i/>
        </w:rPr>
        <w:t xml:space="preserve"> e professionisti, alcuni dei quali internazionali, che promuovono la sana attività fisica, ritenuta dalla scienza sempre più necessaria per la nostra salute psicofisica. Ringrazio Roberto </w:t>
      </w:r>
      <w:proofErr w:type="spellStart"/>
      <w:r w:rsidR="00544A9B" w:rsidRPr="0078414F">
        <w:rPr>
          <w:i/>
        </w:rPr>
        <w:t>Bertacchi</w:t>
      </w:r>
      <w:proofErr w:type="spellEnd"/>
      <w:r w:rsidR="00544A9B" w:rsidRPr="0078414F">
        <w:rPr>
          <w:i/>
        </w:rPr>
        <w:t xml:space="preserve">, nostro partner organizzativo, e </w:t>
      </w:r>
      <w:proofErr w:type="gramStart"/>
      <w:r w:rsidR="00544A9B" w:rsidRPr="0078414F">
        <w:rPr>
          <w:i/>
        </w:rPr>
        <w:t>sottolineo</w:t>
      </w:r>
      <w:proofErr w:type="gramEnd"/>
      <w:r w:rsidR="00544A9B" w:rsidRPr="0078414F">
        <w:rPr>
          <w:i/>
        </w:rPr>
        <w:t xml:space="preserve"> la visita del console thailandese, che ringrazio per la sua partecipazione e che evidenzia anche il valore educativo della manifestazione nel diffondere le diverse culture all’interno di una società sempre più globale”. </w:t>
      </w:r>
    </w:p>
    <w:p w14:paraId="1FAC6412" w14:textId="77777777" w:rsidR="00F33E0C" w:rsidRPr="00BA21D3" w:rsidRDefault="00F33E0C" w:rsidP="00544A9B">
      <w:pPr>
        <w:spacing w:line="276" w:lineRule="auto"/>
        <w:contextualSpacing/>
        <w:jc w:val="both"/>
        <w:rPr>
          <w:i/>
          <w:sz w:val="8"/>
          <w:szCs w:val="8"/>
        </w:rPr>
      </w:pPr>
    </w:p>
    <w:p w14:paraId="7017EA70" w14:textId="39EB5523" w:rsidR="0078414F" w:rsidRPr="0078414F" w:rsidRDefault="00F33E0C" w:rsidP="0078414F">
      <w:pPr>
        <w:spacing w:line="276" w:lineRule="auto"/>
        <w:jc w:val="both"/>
      </w:pPr>
      <w:r>
        <w:t xml:space="preserve">Partecipati anche i convegni </w:t>
      </w:r>
      <w:r w:rsidR="00B508A9">
        <w:t xml:space="preserve">e i seminari </w:t>
      </w:r>
      <w:r>
        <w:t xml:space="preserve">che hanno approfondito alcuni degli argomenti </w:t>
      </w:r>
      <w:r w:rsidR="00B508A9">
        <w:t>più discussi dagli sportivi;</w:t>
      </w:r>
      <w:r w:rsidR="007D1605">
        <w:t xml:space="preserve"> così come </w:t>
      </w:r>
      <w:proofErr w:type="gramStart"/>
      <w:r w:rsidR="007D1605">
        <w:t>hanno</w:t>
      </w:r>
      <w:proofErr w:type="gramEnd"/>
      <w:r w:rsidR="007D1605">
        <w:t xml:space="preserve"> ottenuto</w:t>
      </w:r>
      <w:r w:rsidR="0081165E">
        <w:t xml:space="preserve"> apprezzamenti la trentina di realtà che hanno messo in vetrina </w:t>
      </w:r>
      <w:r w:rsidR="0078662D">
        <w:t>noti brand di</w:t>
      </w:r>
      <w:r w:rsidR="0081165E">
        <w:t xml:space="preserve"> </w:t>
      </w:r>
      <w:r w:rsidR="0078414F" w:rsidRPr="0078414F">
        <w:t>attrezzature, accessori, abbigliamento e integrat</w:t>
      </w:r>
      <w:r w:rsidR="0081165E">
        <w:t>ori alimentari.</w:t>
      </w:r>
      <w:r w:rsidR="0078414F" w:rsidRPr="0078414F">
        <w:t xml:space="preserve"> </w:t>
      </w:r>
    </w:p>
    <w:p w14:paraId="5C8E71C0" w14:textId="7EBC98F6" w:rsidR="00826FAE" w:rsidRPr="00B508A9" w:rsidRDefault="0078414F" w:rsidP="000B628A">
      <w:pPr>
        <w:spacing w:line="276" w:lineRule="auto"/>
        <w:jc w:val="both"/>
      </w:pPr>
      <w:r w:rsidRPr="0078414F">
        <w:t xml:space="preserve">La manifestazione ha </w:t>
      </w:r>
      <w:proofErr w:type="spellStart"/>
      <w:r w:rsidR="00B508A9">
        <w:t>avuro</w:t>
      </w:r>
      <w:proofErr w:type="spellEnd"/>
      <w:r w:rsidR="00B508A9">
        <w:t xml:space="preserve"> </w:t>
      </w:r>
      <w:r w:rsidRPr="0078414F">
        <w:t xml:space="preserve">il sostegno dei </w:t>
      </w:r>
      <w:proofErr w:type="spellStart"/>
      <w:r w:rsidRPr="0078414F">
        <w:t>Main</w:t>
      </w:r>
      <w:proofErr w:type="spellEnd"/>
      <w:r w:rsidRPr="0078414F">
        <w:t xml:space="preserve"> Sponsor CREDITO BERGAMASCO BANCO BPM e UBI BANCA; della CAMERA DI COMMERCIO DI BERGAMO, partner storico dell’ente fieristico, e di numerosi e importanti partner tecnici. </w:t>
      </w:r>
      <w:bookmarkStart w:id="0" w:name="_GoBack"/>
      <w:bookmarkEnd w:id="0"/>
    </w:p>
    <w:sectPr w:rsidR="00826FAE" w:rsidRPr="00B508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6590" w14:textId="77777777" w:rsidR="007D1605" w:rsidRDefault="007D1605" w:rsidP="00AD7B7A">
      <w:pPr>
        <w:spacing w:after="0" w:line="240" w:lineRule="auto"/>
      </w:pPr>
      <w:r>
        <w:separator/>
      </w:r>
    </w:p>
  </w:endnote>
  <w:endnote w:type="continuationSeparator" w:id="0">
    <w:p w14:paraId="737851C6" w14:textId="77777777" w:rsidR="007D1605" w:rsidRDefault="007D1605" w:rsidP="00A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10F0" w14:textId="64C0CEFF" w:rsidR="007D1605" w:rsidRDefault="007D160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C6D00B" wp14:editId="2E35C96C">
          <wp:simplePos x="0" y="0"/>
          <wp:positionH relativeFrom="page">
            <wp:posOffset>-332831</wp:posOffset>
          </wp:positionH>
          <wp:positionV relativeFrom="page">
            <wp:posOffset>8780780</wp:posOffset>
          </wp:positionV>
          <wp:extent cx="8196580" cy="13855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58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0854" w14:textId="77777777" w:rsidR="007D1605" w:rsidRDefault="007D1605" w:rsidP="00AD7B7A">
      <w:pPr>
        <w:spacing w:after="0" w:line="240" w:lineRule="auto"/>
      </w:pPr>
      <w:r>
        <w:separator/>
      </w:r>
    </w:p>
  </w:footnote>
  <w:footnote w:type="continuationSeparator" w:id="0">
    <w:p w14:paraId="3DF293D4" w14:textId="77777777" w:rsidR="007D1605" w:rsidRDefault="007D1605" w:rsidP="00AD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82C3" w14:textId="35DDDA73" w:rsidR="007D1605" w:rsidRDefault="007D1605">
    <w:pPr>
      <w:pStyle w:val="Intestazione"/>
    </w:pPr>
    <w:r>
      <w:rPr>
        <w:noProof/>
        <w:lang w:eastAsia="it-IT"/>
      </w:rPr>
      <w:drawing>
        <wp:inline distT="0" distB="0" distL="0" distR="0" wp14:anchorId="62BB8C5F" wp14:editId="3A42F5D6">
          <wp:extent cx="6117590" cy="9467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72"/>
    <w:rsid w:val="00030B92"/>
    <w:rsid w:val="00037E82"/>
    <w:rsid w:val="000606B9"/>
    <w:rsid w:val="00064B8F"/>
    <w:rsid w:val="0008787E"/>
    <w:rsid w:val="00096650"/>
    <w:rsid w:val="000A6EBE"/>
    <w:rsid w:val="000B628A"/>
    <w:rsid w:val="000E1512"/>
    <w:rsid w:val="00134572"/>
    <w:rsid w:val="001551DC"/>
    <w:rsid w:val="00164E5A"/>
    <w:rsid w:val="001668C9"/>
    <w:rsid w:val="001A0B03"/>
    <w:rsid w:val="001B4CCC"/>
    <w:rsid w:val="001C1EC2"/>
    <w:rsid w:val="001D0817"/>
    <w:rsid w:val="001F3333"/>
    <w:rsid w:val="002055D7"/>
    <w:rsid w:val="0023772A"/>
    <w:rsid w:val="00262AFD"/>
    <w:rsid w:val="00264557"/>
    <w:rsid w:val="002723B7"/>
    <w:rsid w:val="002A1271"/>
    <w:rsid w:val="002B20B1"/>
    <w:rsid w:val="002D3186"/>
    <w:rsid w:val="002D659B"/>
    <w:rsid w:val="002E1DFD"/>
    <w:rsid w:val="0030245D"/>
    <w:rsid w:val="00317633"/>
    <w:rsid w:val="00331E79"/>
    <w:rsid w:val="00352A49"/>
    <w:rsid w:val="003659C9"/>
    <w:rsid w:val="00383E84"/>
    <w:rsid w:val="00383EC7"/>
    <w:rsid w:val="003B1FF1"/>
    <w:rsid w:val="003B2491"/>
    <w:rsid w:val="003B295F"/>
    <w:rsid w:val="003B50F8"/>
    <w:rsid w:val="003B7A41"/>
    <w:rsid w:val="004103F1"/>
    <w:rsid w:val="004174D9"/>
    <w:rsid w:val="004262FE"/>
    <w:rsid w:val="00427123"/>
    <w:rsid w:val="004346C0"/>
    <w:rsid w:val="004408EE"/>
    <w:rsid w:val="004464BC"/>
    <w:rsid w:val="00456465"/>
    <w:rsid w:val="00457447"/>
    <w:rsid w:val="00496CAB"/>
    <w:rsid w:val="00506370"/>
    <w:rsid w:val="00510AA4"/>
    <w:rsid w:val="005130E0"/>
    <w:rsid w:val="005142A9"/>
    <w:rsid w:val="00515DC3"/>
    <w:rsid w:val="00544A9B"/>
    <w:rsid w:val="00573987"/>
    <w:rsid w:val="00596B69"/>
    <w:rsid w:val="005B7058"/>
    <w:rsid w:val="005B733A"/>
    <w:rsid w:val="005B7902"/>
    <w:rsid w:val="005C7EC2"/>
    <w:rsid w:val="006172A3"/>
    <w:rsid w:val="00617D63"/>
    <w:rsid w:val="006232D5"/>
    <w:rsid w:val="006238C5"/>
    <w:rsid w:val="00641D00"/>
    <w:rsid w:val="006508E4"/>
    <w:rsid w:val="00657EDF"/>
    <w:rsid w:val="006707BF"/>
    <w:rsid w:val="006949FB"/>
    <w:rsid w:val="006A13B6"/>
    <w:rsid w:val="006B6193"/>
    <w:rsid w:val="006D51E2"/>
    <w:rsid w:val="006E2F54"/>
    <w:rsid w:val="006F319E"/>
    <w:rsid w:val="007279ED"/>
    <w:rsid w:val="00736467"/>
    <w:rsid w:val="007411B7"/>
    <w:rsid w:val="0074483D"/>
    <w:rsid w:val="00747763"/>
    <w:rsid w:val="0078414F"/>
    <w:rsid w:val="0078662D"/>
    <w:rsid w:val="007924DC"/>
    <w:rsid w:val="007962B5"/>
    <w:rsid w:val="00797AC7"/>
    <w:rsid w:val="007B5E58"/>
    <w:rsid w:val="007C45A8"/>
    <w:rsid w:val="007C4AD7"/>
    <w:rsid w:val="007D1605"/>
    <w:rsid w:val="008006AC"/>
    <w:rsid w:val="00804993"/>
    <w:rsid w:val="0081165E"/>
    <w:rsid w:val="00826FAE"/>
    <w:rsid w:val="00835059"/>
    <w:rsid w:val="0084105E"/>
    <w:rsid w:val="00861CB0"/>
    <w:rsid w:val="00872F12"/>
    <w:rsid w:val="00883A08"/>
    <w:rsid w:val="00891CC9"/>
    <w:rsid w:val="0089434B"/>
    <w:rsid w:val="008A6461"/>
    <w:rsid w:val="008C5F2D"/>
    <w:rsid w:val="008D677B"/>
    <w:rsid w:val="008F0C49"/>
    <w:rsid w:val="008F3B90"/>
    <w:rsid w:val="009029BE"/>
    <w:rsid w:val="00912234"/>
    <w:rsid w:val="00912273"/>
    <w:rsid w:val="00937F8E"/>
    <w:rsid w:val="00951A17"/>
    <w:rsid w:val="009520E7"/>
    <w:rsid w:val="00971C1A"/>
    <w:rsid w:val="00976080"/>
    <w:rsid w:val="009A7713"/>
    <w:rsid w:val="009D67A0"/>
    <w:rsid w:val="00A0163C"/>
    <w:rsid w:val="00A140D7"/>
    <w:rsid w:val="00A45616"/>
    <w:rsid w:val="00A60848"/>
    <w:rsid w:val="00A80F89"/>
    <w:rsid w:val="00AA17F4"/>
    <w:rsid w:val="00AB1286"/>
    <w:rsid w:val="00AC371B"/>
    <w:rsid w:val="00AC5469"/>
    <w:rsid w:val="00AD0D38"/>
    <w:rsid w:val="00AD4DBE"/>
    <w:rsid w:val="00AD7B7A"/>
    <w:rsid w:val="00AE1DE3"/>
    <w:rsid w:val="00B00E8F"/>
    <w:rsid w:val="00B15BA5"/>
    <w:rsid w:val="00B3146E"/>
    <w:rsid w:val="00B44AAA"/>
    <w:rsid w:val="00B508A9"/>
    <w:rsid w:val="00B727EB"/>
    <w:rsid w:val="00B92F61"/>
    <w:rsid w:val="00BA21D3"/>
    <w:rsid w:val="00BA522E"/>
    <w:rsid w:val="00BA602F"/>
    <w:rsid w:val="00BB3B21"/>
    <w:rsid w:val="00BC7511"/>
    <w:rsid w:val="00BF1044"/>
    <w:rsid w:val="00C10B9E"/>
    <w:rsid w:val="00C350D0"/>
    <w:rsid w:val="00C605A4"/>
    <w:rsid w:val="00C81D7D"/>
    <w:rsid w:val="00CA0535"/>
    <w:rsid w:val="00CA7BB4"/>
    <w:rsid w:val="00CB654B"/>
    <w:rsid w:val="00CC18C5"/>
    <w:rsid w:val="00CC7935"/>
    <w:rsid w:val="00CD064C"/>
    <w:rsid w:val="00CD158C"/>
    <w:rsid w:val="00D15D64"/>
    <w:rsid w:val="00D354E0"/>
    <w:rsid w:val="00D503B3"/>
    <w:rsid w:val="00D7465E"/>
    <w:rsid w:val="00D75997"/>
    <w:rsid w:val="00DA5AF8"/>
    <w:rsid w:val="00DB26E8"/>
    <w:rsid w:val="00DD461F"/>
    <w:rsid w:val="00DE1127"/>
    <w:rsid w:val="00DE4406"/>
    <w:rsid w:val="00E15792"/>
    <w:rsid w:val="00E27EEF"/>
    <w:rsid w:val="00E33CAB"/>
    <w:rsid w:val="00E530A2"/>
    <w:rsid w:val="00E61205"/>
    <w:rsid w:val="00E71764"/>
    <w:rsid w:val="00E83948"/>
    <w:rsid w:val="00EA4F88"/>
    <w:rsid w:val="00ED4FCA"/>
    <w:rsid w:val="00EF6D1D"/>
    <w:rsid w:val="00EF747B"/>
    <w:rsid w:val="00F0158D"/>
    <w:rsid w:val="00F03308"/>
    <w:rsid w:val="00F27418"/>
    <w:rsid w:val="00F33E0C"/>
    <w:rsid w:val="00F35750"/>
    <w:rsid w:val="00FD3D91"/>
    <w:rsid w:val="00FE07A3"/>
    <w:rsid w:val="00FF1FF4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805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B7A"/>
  </w:style>
  <w:style w:type="paragraph" w:styleId="Pidipagina">
    <w:name w:val="footer"/>
    <w:basedOn w:val="Normale"/>
    <w:link w:val="Pidipagina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7B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26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B7A"/>
  </w:style>
  <w:style w:type="paragraph" w:styleId="Pidipagina">
    <w:name w:val="footer"/>
    <w:basedOn w:val="Normale"/>
    <w:link w:val="PidipaginaCarattere"/>
    <w:uiPriority w:val="99"/>
    <w:unhideWhenUsed/>
    <w:rsid w:val="00AD7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B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7B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26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5</cp:revision>
  <cp:lastPrinted>2018-03-21T10:13:00Z</cp:lastPrinted>
  <dcterms:created xsi:type="dcterms:W3CDTF">2018-03-25T14:58:00Z</dcterms:created>
  <dcterms:modified xsi:type="dcterms:W3CDTF">2018-03-25T17:16:00Z</dcterms:modified>
</cp:coreProperties>
</file>